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0B4AF4" w14:paraId="0A2A0A7F" w14:textId="77777777" w:rsidTr="000B4AF4">
        <w:tc>
          <w:tcPr>
            <w:tcW w:w="8488" w:type="dxa"/>
          </w:tcPr>
          <w:p w14:paraId="16245052" w14:textId="2188010D" w:rsidR="000B4AF4" w:rsidRPr="000B4AF4" w:rsidRDefault="000B4AF4" w:rsidP="000B4AF4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 w:rsidRPr="000B4AF4">
              <w:rPr>
                <w:rFonts w:ascii="Calibri" w:eastAsia="Calibri" w:hAnsi="Calibri" w:cs="Calibri"/>
                <w:b/>
                <w:sz w:val="28"/>
                <w:szCs w:val="28"/>
              </w:rPr>
              <w:t>A COLLABORATIVE ACTIVITY</w:t>
            </w:r>
          </w:p>
        </w:tc>
      </w:tr>
    </w:tbl>
    <w:p w14:paraId="3DFB03C3" w14:textId="77777777" w:rsidR="000B4AF4" w:rsidRDefault="000B4AF4" w:rsidP="000B4AF4">
      <w:pPr>
        <w:spacing w:line="360" w:lineRule="auto"/>
        <w:rPr>
          <w:rFonts w:ascii="Calibri" w:eastAsia="Calibri" w:hAnsi="Calibri" w:cs="Calibri"/>
          <w:b/>
        </w:rPr>
      </w:pPr>
    </w:p>
    <w:p w14:paraId="0C0A96C6" w14:textId="77777777" w:rsidR="000A09CF" w:rsidRPr="00EF6E37" w:rsidRDefault="000A09CF" w:rsidP="000A09CF">
      <w:pPr>
        <w:spacing w:line="360" w:lineRule="auto"/>
        <w:rPr>
          <w:rFonts w:ascii="Calibri" w:eastAsia="Calibri" w:hAnsi="Calibri" w:cs="Calibri"/>
          <w:bCs/>
        </w:rPr>
      </w:pPr>
      <w:r w:rsidRPr="00EF6E37">
        <w:rPr>
          <w:rFonts w:ascii="Calibri" w:eastAsia="Calibri" w:hAnsi="Calibri" w:cs="Calibri"/>
          <w:bCs/>
          <w:lang w:val="en-US"/>
        </w:rPr>
        <w:t xml:space="preserve">This is a collaborative activity where students will use their communication skills working in groups. </w:t>
      </w:r>
      <w:r w:rsidRPr="00EF6E37">
        <w:rPr>
          <w:rFonts w:ascii="Calibri" w:eastAsia="Calibri" w:hAnsi="Calibri" w:cs="Calibri"/>
          <w:bCs/>
        </w:rPr>
        <w:t xml:space="preserve">More information </w:t>
      </w:r>
      <w:r>
        <w:rPr>
          <w:rFonts w:ascii="Calibri" w:eastAsia="Calibri" w:hAnsi="Calibri" w:cs="Calibri"/>
          <w:bCs/>
        </w:rPr>
        <w:t xml:space="preserve">about the assessment </w:t>
      </w:r>
      <w:r w:rsidRPr="00EF6E37">
        <w:rPr>
          <w:rFonts w:ascii="Calibri" w:eastAsia="Calibri" w:hAnsi="Calibri" w:cs="Calibri"/>
          <w:bCs/>
        </w:rPr>
        <w:t>can be found below</w:t>
      </w:r>
      <w:r>
        <w:rPr>
          <w:rFonts w:ascii="Calibri" w:eastAsia="Calibri" w:hAnsi="Calibri" w:cs="Calibri"/>
          <w:bCs/>
        </w:rPr>
        <w:t>.</w:t>
      </w:r>
    </w:p>
    <w:p w14:paraId="493B892E" w14:textId="77777777" w:rsidR="000A09CF" w:rsidRDefault="000A09CF" w:rsidP="000B4AF4">
      <w:pPr>
        <w:spacing w:line="360" w:lineRule="auto"/>
        <w:rPr>
          <w:rFonts w:ascii="Calibri" w:eastAsia="Calibri" w:hAnsi="Calibri" w:cs="Calibri"/>
          <w:b/>
        </w:rPr>
      </w:pPr>
    </w:p>
    <w:p w14:paraId="1D01D2D7" w14:textId="04E46677" w:rsidR="000B4AF4" w:rsidRDefault="000B4AF4" w:rsidP="000B4AF4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IN THE COURT ROOM</w:t>
      </w:r>
    </w:p>
    <w:p w14:paraId="7488E75F" w14:textId="1C911521" w:rsidR="000B4AF4" w:rsidRDefault="000B4AF4" w:rsidP="000B4AF4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Aims </w:t>
      </w:r>
    </w:p>
    <w:p w14:paraId="4321234B" w14:textId="77777777" w:rsidR="000B4AF4" w:rsidRDefault="000B4AF4" w:rsidP="000B4AF4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Students prepare a trial in groups of 6.</w:t>
      </w:r>
    </w:p>
    <w:p w14:paraId="6953D0C8" w14:textId="77777777" w:rsidR="000B4AF4" w:rsidRDefault="000B4AF4" w:rsidP="000B4AF4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Students develop speaking skills and improvising. </w:t>
      </w:r>
    </w:p>
    <w:p w14:paraId="4F7D6F02" w14:textId="77777777" w:rsidR="000B4AF4" w:rsidRDefault="000B4AF4" w:rsidP="000B4AF4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Explore their creativity when preparing the topic. </w:t>
      </w:r>
    </w:p>
    <w:p w14:paraId="1A187E37" w14:textId="77777777" w:rsidR="000B4AF4" w:rsidRDefault="000B4AF4" w:rsidP="000B4AF4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Learn how to organize their collaborative work, taking turns, roles distribution, etc.</w:t>
      </w:r>
    </w:p>
    <w:p w14:paraId="38AEB955" w14:textId="77777777" w:rsidR="000B4AF4" w:rsidRDefault="000B4AF4" w:rsidP="000B4AF4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Learning legal vocabulary.</w:t>
      </w:r>
    </w:p>
    <w:p w14:paraId="2208B1F2" w14:textId="77777777" w:rsidR="000B4AF4" w:rsidRDefault="000B4AF4" w:rsidP="000B4AF4">
      <w:pPr>
        <w:spacing w:line="360" w:lineRule="auto"/>
        <w:rPr>
          <w:rFonts w:ascii="Calibri" w:eastAsia="Calibri" w:hAnsi="Calibri" w:cs="Calibri"/>
        </w:rPr>
      </w:pPr>
    </w:p>
    <w:p w14:paraId="429F5001" w14:textId="77777777" w:rsidR="000B4AF4" w:rsidRDefault="000B4AF4" w:rsidP="000B4AF4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Level   </w:t>
      </w:r>
      <w:r>
        <w:rPr>
          <w:rFonts w:ascii="Calibri" w:eastAsia="Calibri" w:hAnsi="Calibri" w:cs="Calibri"/>
        </w:rPr>
        <w:t xml:space="preserve">B2      </w:t>
      </w:r>
      <w:r>
        <w:rPr>
          <w:rFonts w:ascii="Calibri" w:eastAsia="Calibri" w:hAnsi="Calibri" w:cs="Calibri"/>
          <w:b/>
        </w:rPr>
        <w:t>TIME   5</w:t>
      </w:r>
      <w:r>
        <w:rPr>
          <w:rFonts w:ascii="Calibri" w:eastAsia="Calibri" w:hAnsi="Calibri" w:cs="Calibri"/>
        </w:rPr>
        <w:t xml:space="preserve"> Lessons</w:t>
      </w:r>
    </w:p>
    <w:p w14:paraId="74CD0DF4" w14:textId="77777777" w:rsidR="000B4AF4" w:rsidRDefault="000B4AF4" w:rsidP="000B4AF4">
      <w:pPr>
        <w:spacing w:line="360" w:lineRule="auto"/>
        <w:rPr>
          <w:rFonts w:ascii="Calibri" w:eastAsia="Calibri" w:hAnsi="Calibri" w:cs="Calibri"/>
        </w:rPr>
      </w:pPr>
    </w:p>
    <w:p w14:paraId="799D3070" w14:textId="4FDDA368" w:rsidR="000B4AF4" w:rsidRDefault="000B4AF4" w:rsidP="000B4AF4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Materials: </w:t>
      </w:r>
      <w:r>
        <w:rPr>
          <w:rFonts w:ascii="Calibri" w:eastAsia="Calibri" w:hAnsi="Calibri" w:cs="Calibri"/>
        </w:rPr>
        <w:t>Notebooks, online links, computers or tablets.</w:t>
      </w:r>
    </w:p>
    <w:p w14:paraId="04D29D68" w14:textId="77777777" w:rsidR="00FF4051" w:rsidRDefault="00FF4051" w:rsidP="000B4AF4">
      <w:pPr>
        <w:spacing w:line="360" w:lineRule="auto"/>
        <w:rPr>
          <w:rFonts w:ascii="Calibri" w:eastAsia="Calibri" w:hAnsi="Calibri" w:cs="Calibri"/>
        </w:rPr>
      </w:pPr>
    </w:p>
    <w:p w14:paraId="1E5840FC" w14:textId="77777777" w:rsidR="000B4AF4" w:rsidRDefault="000B4AF4" w:rsidP="000B4AF4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Procedure</w:t>
      </w:r>
    </w:p>
    <w:p w14:paraId="3AC1C69C" w14:textId="799D14F4" w:rsidR="000B4AF4" w:rsidRPr="000B4AF4" w:rsidRDefault="000B4AF4" w:rsidP="000B4AF4">
      <w:pPr>
        <w:pStyle w:val="Prrafodelista"/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 w:rsidRPr="000B4AF4">
        <w:rPr>
          <w:rFonts w:ascii="Calibri" w:eastAsia="Calibri" w:hAnsi="Calibri" w:cs="Calibri"/>
        </w:rPr>
        <w:t>Teacher introduces the topic and vocabulary related to the topic, gives the instructions.</w:t>
      </w:r>
    </w:p>
    <w:p w14:paraId="36ED17F4" w14:textId="32244EBE" w:rsidR="000B4AF4" w:rsidRPr="000B4AF4" w:rsidRDefault="000B4AF4" w:rsidP="000B4AF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</w:rPr>
      </w:pPr>
      <w:r w:rsidRPr="000B4AF4">
        <w:rPr>
          <w:rFonts w:ascii="Calibri" w:eastAsia="Calibri" w:hAnsi="Calibri" w:cs="Calibri"/>
        </w:rPr>
        <w:t>Students decide and distribute their roles: defendant, defendant´s lawyer,  prosecutor, judge, expert, witness.</w:t>
      </w:r>
    </w:p>
    <w:p w14:paraId="40BCB7D8" w14:textId="33C804BB" w:rsidR="000B4AF4" w:rsidRPr="000B4AF4" w:rsidRDefault="000B4AF4" w:rsidP="000B4AF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</w:rPr>
      </w:pPr>
      <w:r w:rsidRPr="000B4AF4">
        <w:rPr>
          <w:rFonts w:ascii="Calibri" w:eastAsia="Calibri" w:hAnsi="Calibri" w:cs="Calibri"/>
        </w:rPr>
        <w:t>The other groups will be the jury</w:t>
      </w:r>
    </w:p>
    <w:p w14:paraId="22E5A8E5" w14:textId="7165B01F" w:rsidR="000B4AF4" w:rsidRPr="000B4AF4" w:rsidRDefault="000B4AF4" w:rsidP="000B4AF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</w:rPr>
      </w:pPr>
      <w:r w:rsidRPr="000B4AF4">
        <w:rPr>
          <w:rFonts w:ascii="Calibri" w:eastAsia="Calibri" w:hAnsi="Calibri" w:cs="Calibri"/>
        </w:rPr>
        <w:t>One person organizes the timing and decide what the crime has been.</w:t>
      </w:r>
    </w:p>
    <w:p w14:paraId="5F8D2159" w14:textId="37809BAC" w:rsidR="000B4AF4" w:rsidRPr="000B4AF4" w:rsidRDefault="000B4AF4" w:rsidP="000B4AF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</w:rPr>
      </w:pPr>
      <w:r w:rsidRPr="000B4AF4">
        <w:rPr>
          <w:rFonts w:ascii="Calibri" w:eastAsia="Calibri" w:hAnsi="Calibri" w:cs="Calibri"/>
        </w:rPr>
        <w:t xml:space="preserve">Students write down notes. </w:t>
      </w:r>
    </w:p>
    <w:p w14:paraId="44452A19" w14:textId="6974386A" w:rsidR="000B4AF4" w:rsidRPr="000B4AF4" w:rsidRDefault="000B4AF4" w:rsidP="000B4AF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</w:rPr>
      </w:pPr>
      <w:r w:rsidRPr="000B4AF4">
        <w:rPr>
          <w:rFonts w:ascii="Calibri" w:eastAsia="Calibri" w:hAnsi="Calibri" w:cs="Calibri"/>
        </w:rPr>
        <w:t>Students prepare photos and evidence to show the jury and the judge.</w:t>
      </w:r>
    </w:p>
    <w:p w14:paraId="2C6CE7F6" w14:textId="1A084697" w:rsidR="000B4AF4" w:rsidRPr="000B4AF4" w:rsidRDefault="000B4AF4" w:rsidP="000B4AF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</w:rPr>
      </w:pPr>
      <w:r w:rsidRPr="000B4AF4">
        <w:rPr>
          <w:rFonts w:ascii="Calibri" w:eastAsia="Calibri" w:hAnsi="Calibri" w:cs="Calibri"/>
        </w:rPr>
        <w:t>The group then is divided to prepare de witness on one side and the expert on the other as well as every lawyer.</w:t>
      </w:r>
    </w:p>
    <w:p w14:paraId="690B8AE7" w14:textId="586A4358" w:rsidR="000B4AF4" w:rsidRPr="000B4AF4" w:rsidRDefault="000B4AF4" w:rsidP="000B4AF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</w:rPr>
      </w:pPr>
      <w:r w:rsidRPr="000B4AF4">
        <w:rPr>
          <w:rFonts w:ascii="Calibri" w:eastAsia="Calibri" w:hAnsi="Calibri" w:cs="Calibri"/>
        </w:rPr>
        <w:t>The lawyers prepare their questions without the defendant or the others know.</w:t>
      </w:r>
    </w:p>
    <w:p w14:paraId="7ADCA525" w14:textId="358C4850" w:rsidR="000B4AF4" w:rsidRPr="000B4AF4" w:rsidRDefault="000B4AF4" w:rsidP="000B4AF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</w:rPr>
      </w:pPr>
      <w:r w:rsidRPr="000B4AF4">
        <w:rPr>
          <w:rFonts w:ascii="Calibri" w:eastAsia="Calibri" w:hAnsi="Calibri" w:cs="Calibri"/>
        </w:rPr>
        <w:t>Teacher record parts of the trial.</w:t>
      </w:r>
    </w:p>
    <w:p w14:paraId="57E90AD9" w14:textId="77777777" w:rsidR="000B4AF4" w:rsidRDefault="000B4AF4" w:rsidP="000B4AF4">
      <w:pPr>
        <w:spacing w:line="360" w:lineRule="auto"/>
        <w:rPr>
          <w:rFonts w:ascii="Calibri" w:eastAsia="Calibri" w:hAnsi="Calibri" w:cs="Calibri"/>
          <w:b/>
        </w:rPr>
      </w:pPr>
    </w:p>
    <w:p w14:paraId="41CD972E" w14:textId="77777777" w:rsidR="000B4AF4" w:rsidRDefault="000B4AF4" w:rsidP="000B4AF4">
      <w:pPr>
        <w:spacing w:line="360" w:lineRule="auto"/>
        <w:rPr>
          <w:rFonts w:ascii="Calibri" w:eastAsia="Calibri" w:hAnsi="Calibri" w:cs="Calibri"/>
          <w:b/>
        </w:rPr>
      </w:pPr>
    </w:p>
    <w:p w14:paraId="791582A9" w14:textId="77777777" w:rsidR="000B4AF4" w:rsidRDefault="000B4AF4" w:rsidP="000B4AF4">
      <w:pPr>
        <w:spacing w:line="360" w:lineRule="auto"/>
        <w:rPr>
          <w:rFonts w:ascii="Calibri" w:eastAsia="Calibri" w:hAnsi="Calibri" w:cs="Calibri"/>
          <w:b/>
        </w:rPr>
      </w:pPr>
    </w:p>
    <w:p w14:paraId="1A898989" w14:textId="77777777" w:rsidR="000B4AF4" w:rsidRDefault="000B4AF4" w:rsidP="000B4AF4">
      <w:pPr>
        <w:spacing w:line="360" w:lineRule="auto"/>
        <w:rPr>
          <w:rFonts w:ascii="Calibri" w:eastAsia="Calibri" w:hAnsi="Calibri" w:cs="Calibri"/>
          <w:b/>
        </w:rPr>
      </w:pPr>
    </w:p>
    <w:p w14:paraId="7C0962AF" w14:textId="77777777" w:rsidR="000B4AF4" w:rsidRDefault="000B4AF4" w:rsidP="000B4AF4">
      <w:pPr>
        <w:spacing w:line="360" w:lineRule="auto"/>
        <w:rPr>
          <w:rFonts w:ascii="Calibri" w:eastAsia="Calibri" w:hAnsi="Calibri" w:cs="Calibri"/>
          <w:b/>
        </w:rPr>
      </w:pPr>
    </w:p>
    <w:p w14:paraId="7DB8657D" w14:textId="296E002C" w:rsidR="000B4AF4" w:rsidRDefault="000B4AF4" w:rsidP="000B4AF4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Procedure steps</w:t>
      </w:r>
    </w:p>
    <w:p w14:paraId="261A5FBA" w14:textId="77777777" w:rsidR="000B4AF4" w:rsidRDefault="000B4AF4" w:rsidP="000B4AF4">
      <w:pPr>
        <w:spacing w:line="360" w:lineRule="auto"/>
        <w:rPr>
          <w:rFonts w:ascii="Calibri" w:eastAsia="Calibri" w:hAnsi="Calibri" w:cs="Calibri"/>
        </w:rPr>
      </w:pPr>
    </w:p>
    <w:p w14:paraId="459A77D2" w14:textId="0F1BD774" w:rsidR="000B4AF4" w:rsidRDefault="000B4AF4" w:rsidP="000B4AF4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  <w:b/>
          <w:vertAlign w:val="superscript"/>
        </w:rPr>
        <w:t>st</w:t>
      </w:r>
      <w:r>
        <w:rPr>
          <w:rFonts w:ascii="Calibri" w:eastAsia="Calibri" w:hAnsi="Calibri" w:cs="Calibri"/>
          <w:b/>
        </w:rPr>
        <w:t xml:space="preserve"> day</w:t>
      </w:r>
    </w:p>
    <w:p w14:paraId="51F389AE" w14:textId="77777777" w:rsidR="000B4AF4" w:rsidRDefault="000B4AF4" w:rsidP="000B4AF4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activity is introduced, roles and vocabulary related. Students take notes about the specific sentences used in courtrooms.</w:t>
      </w:r>
    </w:p>
    <w:p w14:paraId="06F5C29D" w14:textId="77777777" w:rsidR="000B4AF4" w:rsidRDefault="000B4AF4" w:rsidP="000B4AF4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Students start deciding the roles or at random.</w:t>
      </w:r>
    </w:p>
    <w:p w14:paraId="1D37B1D1" w14:textId="77777777" w:rsidR="000B4AF4" w:rsidRDefault="000B4AF4" w:rsidP="000B4AF4">
      <w:pPr>
        <w:spacing w:line="360" w:lineRule="auto"/>
        <w:rPr>
          <w:rFonts w:ascii="Calibri" w:eastAsia="Calibri" w:hAnsi="Calibri" w:cs="Calibri"/>
        </w:rPr>
      </w:pPr>
    </w:p>
    <w:p w14:paraId="7CAD5BEA" w14:textId="77777777" w:rsidR="000B4AF4" w:rsidRDefault="000B4AF4" w:rsidP="000B4AF4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2</w:t>
      </w:r>
      <w:r>
        <w:rPr>
          <w:rFonts w:ascii="Calibri" w:eastAsia="Calibri" w:hAnsi="Calibri" w:cs="Calibri"/>
          <w:b/>
          <w:vertAlign w:val="superscript"/>
        </w:rPr>
        <w:t xml:space="preserve">nd  </w:t>
      </w:r>
      <w:r>
        <w:rPr>
          <w:rFonts w:ascii="Calibri" w:eastAsia="Calibri" w:hAnsi="Calibri" w:cs="Calibri"/>
          <w:b/>
        </w:rPr>
        <w:t>day</w:t>
      </w:r>
    </w:p>
    <w:p w14:paraId="21AC1AAB" w14:textId="77777777" w:rsidR="000B4AF4" w:rsidRDefault="000B4AF4" w:rsidP="000B4AF4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Preparation of the trial. Individual work.</w:t>
      </w:r>
    </w:p>
    <w:p w14:paraId="6287D2EF" w14:textId="77777777" w:rsidR="000B4AF4" w:rsidRDefault="000B4AF4" w:rsidP="000B4AF4">
      <w:pPr>
        <w:spacing w:line="360" w:lineRule="auto"/>
        <w:rPr>
          <w:rFonts w:ascii="Calibri" w:eastAsia="Calibri" w:hAnsi="Calibri" w:cs="Calibri"/>
        </w:rPr>
      </w:pPr>
    </w:p>
    <w:p w14:paraId="0FB3F93D" w14:textId="77777777" w:rsidR="000B4AF4" w:rsidRDefault="000B4AF4" w:rsidP="000B4AF4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3</w:t>
      </w:r>
      <w:r>
        <w:rPr>
          <w:rFonts w:ascii="Calibri" w:eastAsia="Calibri" w:hAnsi="Calibri" w:cs="Calibri"/>
          <w:b/>
          <w:vertAlign w:val="superscript"/>
        </w:rPr>
        <w:t>th</w:t>
      </w:r>
      <w:r>
        <w:rPr>
          <w:rFonts w:ascii="Calibri" w:eastAsia="Calibri" w:hAnsi="Calibri" w:cs="Calibri"/>
          <w:b/>
        </w:rPr>
        <w:t xml:space="preserve"> day</w:t>
      </w:r>
    </w:p>
    <w:p w14:paraId="066D478B" w14:textId="77777777" w:rsidR="000B4AF4" w:rsidRDefault="000B4AF4" w:rsidP="000B4AF4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vertAlign w:val="superscript"/>
        </w:rPr>
        <w:t xml:space="preserve">st </w:t>
      </w:r>
      <w:r>
        <w:rPr>
          <w:rFonts w:ascii="Calibri" w:eastAsia="Calibri" w:hAnsi="Calibri" w:cs="Calibri"/>
        </w:rPr>
        <w:t xml:space="preserve"> group trial presentation. Jury decision and judge sentence.</w:t>
      </w:r>
    </w:p>
    <w:p w14:paraId="295E63AF" w14:textId="77777777" w:rsidR="000B4AF4" w:rsidRDefault="000B4AF4" w:rsidP="000B4AF4">
      <w:pPr>
        <w:spacing w:line="360" w:lineRule="auto"/>
        <w:rPr>
          <w:rFonts w:ascii="Calibri" w:eastAsia="Calibri" w:hAnsi="Calibri" w:cs="Calibri"/>
        </w:rPr>
      </w:pPr>
    </w:p>
    <w:p w14:paraId="2522EF4B" w14:textId="77777777" w:rsidR="000B4AF4" w:rsidRDefault="000B4AF4" w:rsidP="000B4AF4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4</w:t>
      </w:r>
      <w:r>
        <w:rPr>
          <w:rFonts w:ascii="Calibri" w:eastAsia="Calibri" w:hAnsi="Calibri" w:cs="Calibri"/>
          <w:b/>
          <w:vertAlign w:val="superscript"/>
        </w:rPr>
        <w:t>th</w:t>
      </w:r>
      <w:r>
        <w:rPr>
          <w:rFonts w:ascii="Calibri" w:eastAsia="Calibri" w:hAnsi="Calibri" w:cs="Calibri"/>
          <w:b/>
        </w:rPr>
        <w:t xml:space="preserve"> day</w:t>
      </w:r>
    </w:p>
    <w:p w14:paraId="4842C4FF" w14:textId="77777777" w:rsidR="000B4AF4" w:rsidRDefault="000B4AF4" w:rsidP="000B4AF4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vertAlign w:val="superscript"/>
        </w:rPr>
        <w:t>nd</w:t>
      </w:r>
      <w:r>
        <w:rPr>
          <w:rFonts w:ascii="Calibri" w:eastAsia="Calibri" w:hAnsi="Calibri" w:cs="Calibri"/>
        </w:rPr>
        <w:t xml:space="preserve">  group trial presentation. Jury decision and judge sentence.</w:t>
      </w:r>
    </w:p>
    <w:p w14:paraId="448C3FAE" w14:textId="77777777" w:rsidR="000B4AF4" w:rsidRDefault="000B4AF4" w:rsidP="000B4AF4">
      <w:pPr>
        <w:spacing w:line="360" w:lineRule="auto"/>
        <w:rPr>
          <w:rFonts w:ascii="Calibri" w:eastAsia="Calibri" w:hAnsi="Calibri" w:cs="Calibri"/>
        </w:rPr>
      </w:pPr>
    </w:p>
    <w:p w14:paraId="5373D645" w14:textId="77777777" w:rsidR="000B4AF4" w:rsidRDefault="000B4AF4" w:rsidP="000B4AF4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  <w:vertAlign w:val="superscript"/>
        </w:rPr>
        <w:t>th</w:t>
      </w:r>
      <w:r>
        <w:rPr>
          <w:rFonts w:ascii="Calibri" w:eastAsia="Calibri" w:hAnsi="Calibri" w:cs="Calibri"/>
          <w:b/>
        </w:rPr>
        <w:t xml:space="preserve"> day</w:t>
      </w:r>
    </w:p>
    <w:p w14:paraId="1DEFE9AA" w14:textId="77777777" w:rsidR="000B4AF4" w:rsidRDefault="000B4AF4" w:rsidP="000B4AF4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Feedback and exchange of opinions and review of every trial.</w:t>
      </w:r>
    </w:p>
    <w:p w14:paraId="17E3D502" w14:textId="77777777" w:rsidR="000B4AF4" w:rsidRDefault="000B4AF4" w:rsidP="000B4AF4">
      <w:pPr>
        <w:spacing w:line="360" w:lineRule="auto"/>
        <w:rPr>
          <w:rFonts w:ascii="Calibri" w:eastAsia="Calibri" w:hAnsi="Calibri" w:cs="Calibri"/>
        </w:rPr>
      </w:pPr>
    </w:p>
    <w:p w14:paraId="0E3F5816" w14:textId="77777777" w:rsidR="008E5D43" w:rsidRPr="00006D73" w:rsidRDefault="008E5D43" w:rsidP="000B4AF4">
      <w:pPr>
        <w:spacing w:line="360" w:lineRule="auto"/>
      </w:pPr>
    </w:p>
    <w:sectPr w:rsidR="008E5D43" w:rsidRPr="00006D73" w:rsidSect="000B4A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701" w:bottom="1417" w:left="1701" w:header="3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227E1" w14:textId="77777777" w:rsidR="002842EB" w:rsidRDefault="002842EB" w:rsidP="00543BA6">
      <w:r>
        <w:separator/>
      </w:r>
    </w:p>
  </w:endnote>
  <w:endnote w:type="continuationSeparator" w:id="0">
    <w:p w14:paraId="322EA38D" w14:textId="77777777" w:rsidR="002842EB" w:rsidRDefault="002842EB" w:rsidP="0054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 Light (Título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CD98A" w14:textId="77777777" w:rsidR="003B16A8" w:rsidRDefault="003B16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CB6C7" w14:textId="1AE1468B" w:rsidR="003B16A8" w:rsidRDefault="003B16A8">
    <w:pPr>
      <w:pStyle w:val="Piedepgina"/>
    </w:pPr>
    <w:r w:rsidRPr="003B16A8">
      <w:rPr>
        <w:noProof/>
      </w:rPr>
      <w:drawing>
        <wp:anchor distT="0" distB="0" distL="114300" distR="114300" simplePos="0" relativeHeight="251664384" behindDoc="1" locked="0" layoutInCell="1" allowOverlap="1" wp14:anchorId="76F3D13B" wp14:editId="73C4D57F">
          <wp:simplePos x="0" y="0"/>
          <wp:positionH relativeFrom="margin">
            <wp:posOffset>4707890</wp:posOffset>
          </wp:positionH>
          <wp:positionV relativeFrom="paragraph">
            <wp:posOffset>-94615</wp:posOffset>
          </wp:positionV>
          <wp:extent cx="1641475" cy="457200"/>
          <wp:effectExtent l="0" t="0" r="0" b="0"/>
          <wp:wrapSquare wrapText="bothSides"/>
          <wp:docPr id="3" name="Imagem 3" descr="Imagen que contiene flor,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Funded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16A8"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2B884380" wp14:editId="5FB65054">
              <wp:simplePos x="0" y="0"/>
              <wp:positionH relativeFrom="page">
                <wp:posOffset>520995</wp:posOffset>
              </wp:positionH>
              <wp:positionV relativeFrom="paragraph">
                <wp:posOffset>-158218</wp:posOffset>
              </wp:positionV>
              <wp:extent cx="4316819" cy="576196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6819" cy="5761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E3DD99" w14:textId="39029FA6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>This project has been funded with support from the European Commission.</w:t>
                          </w:r>
                          <w:r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 </w:t>
                          </w: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This publication [communication] reflects the views only of the author, and the Commission cannot be held responsible for any use which may be made of the information contained therein. </w:t>
                          </w:r>
                        </w:p>
                        <w:p w14:paraId="5FB8F4FF" w14:textId="77777777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  <w:t>Project Erasmus+ AROSE Nº 33023 (2019-1-ES01-KA201-065597)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2B88438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1pt;margin-top:-12.45pt;width:339.9pt;height:45.3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" filled="f" stroked="f">
              <v:textbox>
                <w:txbxContent>
                  <w:p w14:paraId="2BE3DD99" w14:textId="39029FA6" w:rsidR="003B16A8" w:rsidRPr="003B16A8" w:rsidRDefault="003B16A8" w:rsidP="003B16A8">
                    <w:pPr>
                      <w:jc w:val="both"/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</w:pP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>This project has been funded with support from the European Commission.</w:t>
                    </w:r>
                    <w:r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 </w:t>
                    </w: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This publication [communication] reflects the views only of the author, and the Commission cannot be held responsible for any use which may be made of the information contained therein. </w:t>
                    </w:r>
                  </w:p>
                  <w:p w14:paraId="5FB8F4FF" w14:textId="77777777" w:rsidR="003B16A8" w:rsidRPr="003B16A8" w:rsidRDefault="003B16A8" w:rsidP="003B16A8">
                    <w:pPr>
                      <w:jc w:val="both"/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</w:pPr>
                    <w:r w:rsidRPr="003B16A8"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  <w:t>Project Erasmus+ AROSE Nº 33023 (2019-1-ES01-KA201-065597)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A67A6" w14:textId="77777777" w:rsidR="003B16A8" w:rsidRDefault="003B16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4B7D0" w14:textId="77777777" w:rsidR="002842EB" w:rsidRDefault="002842EB" w:rsidP="00543BA6">
      <w:r>
        <w:separator/>
      </w:r>
    </w:p>
  </w:footnote>
  <w:footnote w:type="continuationSeparator" w:id="0">
    <w:p w14:paraId="43FC8B3C" w14:textId="77777777" w:rsidR="002842EB" w:rsidRDefault="002842EB" w:rsidP="0054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408199271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21C87C18" w14:textId="77777777" w:rsidR="00006D73" w:rsidRDefault="00006D73" w:rsidP="00EB72E9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34D72CC" w14:textId="77777777" w:rsidR="00006D73" w:rsidRDefault="00006D73" w:rsidP="00006D7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381945333"/>
      <w:docPartObj>
        <w:docPartGallery w:val="Page Numbers (Top of Page)"/>
        <w:docPartUnique/>
      </w:docPartObj>
    </w:sdtPr>
    <w:sdtEndPr>
      <w:rPr>
        <w:rStyle w:val="Nmerodepgina"/>
        <w:color w:val="FF0000"/>
        <w:sz w:val="22"/>
        <w:szCs w:val="22"/>
      </w:rPr>
    </w:sdtEndPr>
    <w:sdtContent>
      <w:p w14:paraId="5E11059D" w14:textId="77777777" w:rsidR="00006D73" w:rsidRPr="00006D73" w:rsidRDefault="00006D73" w:rsidP="00006D73">
        <w:pPr>
          <w:pStyle w:val="Encabezado"/>
          <w:framePr w:wrap="none" w:vAnchor="text" w:hAnchor="margin" w:xAlign="right" w:y="154"/>
          <w:rPr>
            <w:rStyle w:val="Nmerodepgina"/>
            <w:color w:val="FF0000"/>
            <w:sz w:val="22"/>
            <w:szCs w:val="22"/>
          </w:rPr>
        </w:pPr>
        <w:r w:rsidRPr="00006D73">
          <w:rPr>
            <w:rStyle w:val="Nmerodepgina"/>
            <w:color w:val="FF0000"/>
            <w:sz w:val="22"/>
            <w:szCs w:val="22"/>
          </w:rPr>
          <w:fldChar w:fldCharType="begin"/>
        </w:r>
        <w:r w:rsidRPr="00006D73">
          <w:rPr>
            <w:rStyle w:val="Nmerodepgina"/>
            <w:color w:val="FF0000"/>
            <w:sz w:val="22"/>
            <w:szCs w:val="22"/>
          </w:rPr>
          <w:instrText xml:space="preserve"> PAGE </w:instrText>
        </w:r>
        <w:r w:rsidRPr="00006D73">
          <w:rPr>
            <w:rStyle w:val="Nmerodepgina"/>
            <w:color w:val="FF0000"/>
            <w:sz w:val="22"/>
            <w:szCs w:val="22"/>
          </w:rPr>
          <w:fldChar w:fldCharType="separate"/>
        </w:r>
        <w:r w:rsidR="004A7457">
          <w:rPr>
            <w:rStyle w:val="Nmerodepgina"/>
            <w:noProof/>
            <w:color w:val="FF0000"/>
            <w:sz w:val="22"/>
            <w:szCs w:val="22"/>
          </w:rPr>
          <w:t>1</w:t>
        </w:r>
        <w:r w:rsidRPr="00006D73">
          <w:rPr>
            <w:rStyle w:val="Nmerodepgina"/>
            <w:color w:val="FF0000"/>
            <w:sz w:val="22"/>
            <w:szCs w:val="22"/>
          </w:rPr>
          <w:fldChar w:fldCharType="end"/>
        </w:r>
      </w:p>
    </w:sdtContent>
  </w:sdt>
  <w:p w14:paraId="4E113911" w14:textId="77777777" w:rsidR="00006D73" w:rsidRPr="00006D73" w:rsidRDefault="00006D73" w:rsidP="00006D73">
    <w:pPr>
      <w:pStyle w:val="Encabezado"/>
      <w:ind w:left="-567" w:right="360"/>
      <w:rPr>
        <w:color w:val="FF0000"/>
        <w:sz w:val="22"/>
        <w:szCs w:val="22"/>
      </w:rPr>
    </w:pPr>
    <w:r w:rsidRPr="00006D73">
      <w:rPr>
        <w:noProof/>
        <w:color w:val="FF0000"/>
        <w:sz w:val="22"/>
        <w:szCs w:val="22"/>
        <w:lang w:val="es-ES_tradnl"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84871" wp14:editId="6FBFE9FE">
              <wp:simplePos x="0" y="0"/>
              <wp:positionH relativeFrom="column">
                <wp:posOffset>4445</wp:posOffset>
              </wp:positionH>
              <wp:positionV relativeFrom="paragraph">
                <wp:posOffset>474817</wp:posOffset>
              </wp:positionV>
              <wp:extent cx="6036310" cy="0"/>
              <wp:effectExtent l="0" t="0" r="8890" b="1270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631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w16sdtdh="http://schemas.microsoft.com/office/word/2020/wordml/sdtdatahash">
          <w:pict>
            <v:line w14:anchorId="3D44B33D" id="Conector rec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37.4pt" to="475.6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" strokecolor="red" strokeweight=".5pt">
              <v:stroke joinstyle="miter"/>
            </v:line>
          </w:pict>
        </mc:Fallback>
      </mc:AlternateContent>
    </w:r>
    <w:r w:rsidRPr="00006D73">
      <w:rPr>
        <w:noProof/>
        <w:color w:val="FF0000"/>
        <w:sz w:val="22"/>
        <w:szCs w:val="22"/>
        <w:lang w:val="es-ES_tradnl" w:eastAsia="es-ES_tradnl"/>
      </w:rPr>
      <w:drawing>
        <wp:anchor distT="0" distB="0" distL="114300" distR="114300" simplePos="0" relativeHeight="251660288" behindDoc="0" locked="0" layoutInCell="1" allowOverlap="1" wp14:anchorId="3080B866" wp14:editId="552EF619">
          <wp:simplePos x="0" y="0"/>
          <wp:positionH relativeFrom="column">
            <wp:posOffset>12065</wp:posOffset>
          </wp:positionH>
          <wp:positionV relativeFrom="paragraph">
            <wp:posOffset>-14768</wp:posOffset>
          </wp:positionV>
          <wp:extent cx="1111885" cy="388620"/>
          <wp:effectExtent l="0" t="0" r="5715" b="508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ose-logo-cabecera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0C76E" w14:textId="77777777" w:rsidR="003B16A8" w:rsidRDefault="003B16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936B5"/>
    <w:multiLevelType w:val="hybridMultilevel"/>
    <w:tmpl w:val="C37CF0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4C"/>
    <w:rsid w:val="00006D73"/>
    <w:rsid w:val="000A09CF"/>
    <w:rsid w:val="000B4AF4"/>
    <w:rsid w:val="0018471E"/>
    <w:rsid w:val="002842EB"/>
    <w:rsid w:val="002B6569"/>
    <w:rsid w:val="00336ACE"/>
    <w:rsid w:val="0034202A"/>
    <w:rsid w:val="003B16A8"/>
    <w:rsid w:val="00431F91"/>
    <w:rsid w:val="00472AAE"/>
    <w:rsid w:val="004A7457"/>
    <w:rsid w:val="004C430F"/>
    <w:rsid w:val="00543BA6"/>
    <w:rsid w:val="00550676"/>
    <w:rsid w:val="006062F0"/>
    <w:rsid w:val="006E3C59"/>
    <w:rsid w:val="00717630"/>
    <w:rsid w:val="007C620C"/>
    <w:rsid w:val="007E5236"/>
    <w:rsid w:val="00891D49"/>
    <w:rsid w:val="00897ECC"/>
    <w:rsid w:val="008E5D43"/>
    <w:rsid w:val="0092145C"/>
    <w:rsid w:val="00AC6D68"/>
    <w:rsid w:val="00CB01AB"/>
    <w:rsid w:val="00D07B15"/>
    <w:rsid w:val="00D42E79"/>
    <w:rsid w:val="00E4304C"/>
    <w:rsid w:val="00EC0E50"/>
    <w:rsid w:val="00F44699"/>
    <w:rsid w:val="00F57FC6"/>
    <w:rsid w:val="00FB5356"/>
    <w:rsid w:val="00F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322AB"/>
  <w15:chartTrackingRefBased/>
  <w15:docId w15:val="{9D9D4B29-FADA-BA42-B963-362BD1DD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3BA6"/>
  </w:style>
  <w:style w:type="paragraph" w:styleId="Piedepgina">
    <w:name w:val="footer"/>
    <w:basedOn w:val="Normal"/>
    <w:link w:val="Piedepgina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BA6"/>
  </w:style>
  <w:style w:type="character" w:styleId="Nmerodepgina">
    <w:name w:val="page number"/>
    <w:basedOn w:val="Fuentedeprrafopredeter"/>
    <w:uiPriority w:val="99"/>
    <w:semiHidden/>
    <w:unhideWhenUsed/>
    <w:rsid w:val="00006D73"/>
  </w:style>
  <w:style w:type="table" w:styleId="Tablaconcuadrcula">
    <w:name w:val="Table Grid"/>
    <w:basedOn w:val="Tablanormal"/>
    <w:uiPriority w:val="39"/>
    <w:rsid w:val="000B4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4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Caballero</dc:creator>
  <cp:keywords/>
  <dc:description/>
  <cp:lastModifiedBy>Microsoft Office User</cp:lastModifiedBy>
  <cp:revision>5</cp:revision>
  <dcterms:created xsi:type="dcterms:W3CDTF">2021-06-20T09:44:00Z</dcterms:created>
  <dcterms:modified xsi:type="dcterms:W3CDTF">2021-07-12T10:32:00Z</dcterms:modified>
</cp:coreProperties>
</file>